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AAE" w:rsidRPr="00904AAE" w:rsidRDefault="00904AAE" w:rsidP="00904AAE">
      <w:pPr>
        <w:jc w:val="center"/>
        <w:rPr>
          <w:rFonts w:ascii="Times New Roman" w:hAnsi="Times New Roman" w:cs="Times New Roman"/>
          <w:b/>
          <w:sz w:val="28"/>
          <w:szCs w:val="28"/>
          <w:lang w:val="en-US"/>
        </w:rPr>
      </w:pPr>
      <w:r w:rsidRPr="00904AAE">
        <w:rPr>
          <w:rFonts w:ascii="Times New Roman" w:hAnsi="Times New Roman" w:cs="Times New Roman"/>
          <w:b/>
          <w:sz w:val="28"/>
          <w:szCs w:val="28"/>
          <w:lang w:val="en-US"/>
        </w:rPr>
        <w:t>Developing Speaking Skills through Role-Playing and Dialogues</w:t>
      </w:r>
    </w:p>
    <w:p w:rsidR="00904AAE" w:rsidRPr="00904AAE" w:rsidRDefault="00904AAE" w:rsidP="00904AAE">
      <w:pPr>
        <w:pStyle w:val="a3"/>
      </w:pPr>
      <w:r>
        <w:rPr>
          <w:lang w:val="en-US"/>
        </w:rPr>
        <w:t xml:space="preserve">                                                                                                          </w:t>
      </w:r>
      <w:proofErr w:type="spellStart"/>
      <w:r w:rsidRPr="00904AAE">
        <w:t>Suleimenova</w:t>
      </w:r>
      <w:proofErr w:type="spellEnd"/>
      <w:r w:rsidRPr="00904AAE">
        <w:t xml:space="preserve">   </w:t>
      </w:r>
      <w:proofErr w:type="spellStart"/>
      <w:r w:rsidRPr="00904AAE">
        <w:t>Zhazira</w:t>
      </w:r>
      <w:proofErr w:type="spellEnd"/>
      <w:r w:rsidRPr="00904AAE">
        <w:t xml:space="preserve">   </w:t>
      </w:r>
      <w:proofErr w:type="spellStart"/>
      <w:r w:rsidRPr="00904AAE">
        <w:t>Batirbekovna</w:t>
      </w:r>
      <w:proofErr w:type="spellEnd"/>
    </w:p>
    <w:p w:rsidR="00904AAE" w:rsidRDefault="00904AAE" w:rsidP="00904AAE">
      <w:pPr>
        <w:pStyle w:val="a3"/>
        <w:rPr>
          <w:szCs w:val="26"/>
          <w:lang w:val="en-US"/>
        </w:rPr>
      </w:pPr>
      <w:r w:rsidRPr="00904AAE">
        <w:rPr>
          <w:lang w:val="en-US"/>
        </w:rPr>
        <w:t xml:space="preserve">                                                                                                 </w:t>
      </w:r>
      <w:r w:rsidRPr="00904AAE">
        <w:rPr>
          <w:szCs w:val="26"/>
          <w:lang w:val="en-US"/>
        </w:rPr>
        <w:t xml:space="preserve">       </w:t>
      </w:r>
      <w:r>
        <w:rPr>
          <w:szCs w:val="26"/>
          <w:lang w:val="en-US"/>
        </w:rPr>
        <w:t xml:space="preserve">                                      </w:t>
      </w:r>
      <w:r w:rsidRPr="00904AAE">
        <w:rPr>
          <w:szCs w:val="26"/>
          <w:lang w:val="en-US"/>
        </w:rPr>
        <w:t xml:space="preserve"> </w:t>
      </w:r>
      <w:r>
        <w:rPr>
          <w:szCs w:val="26"/>
          <w:lang w:val="en-US"/>
        </w:rPr>
        <w:t xml:space="preserve">English   teacher </w:t>
      </w:r>
      <w:r w:rsidRPr="00904AAE">
        <w:rPr>
          <w:szCs w:val="26"/>
          <w:lang w:val="en-US"/>
        </w:rPr>
        <w:t xml:space="preserve"> </w:t>
      </w:r>
      <w:r>
        <w:rPr>
          <w:szCs w:val="26"/>
          <w:lang w:val="en-US"/>
        </w:rPr>
        <w:t xml:space="preserve">         </w:t>
      </w:r>
    </w:p>
    <w:p w:rsidR="00904AAE" w:rsidRPr="00904AAE" w:rsidRDefault="00904AAE" w:rsidP="00904AAE">
      <w:pPr>
        <w:pStyle w:val="a3"/>
        <w:rPr>
          <w:szCs w:val="26"/>
          <w:lang w:val="en-US"/>
        </w:rPr>
      </w:pPr>
      <w:r>
        <w:rPr>
          <w:szCs w:val="26"/>
          <w:lang w:val="en-US"/>
        </w:rPr>
        <w:t xml:space="preserve">                                                                                                         </w:t>
      </w:r>
      <w:r w:rsidRPr="00904AAE">
        <w:rPr>
          <w:lang w:val="en-US"/>
        </w:rPr>
        <w:t>Secondary School</w:t>
      </w:r>
      <w:r>
        <w:rPr>
          <w:lang w:val="en-US"/>
        </w:rPr>
        <w:t xml:space="preserve"> after   named S.Aini</w:t>
      </w:r>
    </w:p>
    <w:p w:rsidR="00904AAE" w:rsidRPr="00904AAE" w:rsidRDefault="00904AAE" w:rsidP="00904AAE">
      <w:pPr>
        <w:rPr>
          <w:lang w:val="en-US"/>
        </w:rPr>
      </w:pPr>
    </w:p>
    <w:p w:rsidR="00904AAE" w:rsidRPr="00904AAE" w:rsidRDefault="00904AAE" w:rsidP="00904AAE">
      <w:pPr>
        <w:pStyle w:val="a3"/>
        <w:jc w:val="center"/>
        <w:rPr>
          <w:rFonts w:ascii="Times New Roman" w:hAnsi="Times New Roman" w:cs="Times New Roman"/>
          <w:b/>
          <w:sz w:val="28"/>
          <w:szCs w:val="28"/>
          <w:lang w:val="en-US"/>
        </w:rPr>
      </w:pPr>
      <w:r w:rsidRPr="00904AAE">
        <w:rPr>
          <w:rFonts w:ascii="Times New Roman" w:hAnsi="Times New Roman" w:cs="Times New Roman"/>
          <w:b/>
          <w:sz w:val="28"/>
          <w:szCs w:val="28"/>
          <w:lang w:val="en-US"/>
        </w:rPr>
        <w:t>Abstract</w:t>
      </w:r>
    </w:p>
    <w:p w:rsidR="00904AAE" w:rsidRPr="00904AAE" w:rsidRDefault="00904AAE" w:rsidP="00904AAE">
      <w:pPr>
        <w:pStyle w:val="a3"/>
        <w:tabs>
          <w:tab w:val="left" w:pos="930"/>
        </w:tabs>
        <w:rPr>
          <w:rFonts w:ascii="Times New Roman" w:hAnsi="Times New Roman" w:cs="Times New Roman"/>
          <w:sz w:val="28"/>
          <w:szCs w:val="28"/>
          <w:lang w:val="en-US"/>
        </w:rPr>
      </w:pPr>
      <w:r w:rsidRPr="00904AAE">
        <w:rPr>
          <w:rFonts w:ascii="Times New Roman" w:hAnsi="Times New Roman" w:cs="Times New Roman"/>
          <w:sz w:val="28"/>
          <w:szCs w:val="28"/>
          <w:lang w:val="en-US"/>
        </w:rPr>
        <w:tab/>
      </w:r>
    </w:p>
    <w:p w:rsidR="00904AAE" w:rsidRPr="00904AAE" w:rsidRDefault="00904AAE" w:rsidP="00904AAE">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04AAE">
        <w:rPr>
          <w:rFonts w:ascii="Times New Roman" w:hAnsi="Times New Roman" w:cs="Times New Roman"/>
          <w:sz w:val="28"/>
          <w:szCs w:val="28"/>
          <w:lang w:val="en-US"/>
        </w:rPr>
        <w:t>This article focuses on the role of role-playing and dialogues in developing speaking skills among English language learners. These methods are beneficial as they create an interactive, dynamic environment for students, enabling them to use the language effectively in real-life contexts. The article elaborates on the benefits of these techniques and provides practical examples that teachers can incorporate into their lessons to enhance their students' speaking abilities.</w:t>
      </w:r>
    </w:p>
    <w:p w:rsidR="00904AAE" w:rsidRPr="00904AAE" w:rsidRDefault="00CB075C" w:rsidP="00904AAE">
      <w:pPr>
        <w:pStyle w:val="a3"/>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904AAE" w:rsidRPr="00904AAE">
        <w:rPr>
          <w:rFonts w:ascii="Times New Roman" w:hAnsi="Times New Roman" w:cs="Times New Roman"/>
          <w:b/>
          <w:sz w:val="28"/>
          <w:szCs w:val="28"/>
          <w:lang w:val="en-US"/>
        </w:rPr>
        <w:t>Introduction</w:t>
      </w:r>
    </w:p>
    <w:p w:rsidR="00904AAE" w:rsidRPr="00904AAE" w:rsidRDefault="00904AAE" w:rsidP="00904AAE">
      <w:pPr>
        <w:pStyle w:val="a3"/>
        <w:rPr>
          <w:rFonts w:ascii="Times New Roman" w:hAnsi="Times New Roman" w:cs="Times New Roman"/>
          <w:sz w:val="28"/>
          <w:szCs w:val="28"/>
          <w:lang w:val="en-US"/>
        </w:rPr>
      </w:pPr>
    </w:p>
    <w:p w:rsidR="00904AAE" w:rsidRPr="00904AAE" w:rsidRDefault="00904AAE" w:rsidP="00904AAE">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04AAE">
        <w:rPr>
          <w:rFonts w:ascii="Times New Roman" w:hAnsi="Times New Roman" w:cs="Times New Roman"/>
          <w:sz w:val="28"/>
          <w:szCs w:val="28"/>
          <w:lang w:val="en-US"/>
        </w:rPr>
        <w:t>English language learners often face challenges in developing their speaking skills. Despite having a strong grasp of grammar and vocabulary, students may struggle with speaking confidently and fluently in real-life situations. Role-playing and dialogues are effective teaching strategies that offer students opportunities to practice the language in a safe, controlled environment while simulating authentic communication. These techniques not only engage students but also help them overcome anxiety related to speaking.</w:t>
      </w:r>
    </w:p>
    <w:p w:rsidR="00CB075C" w:rsidRDefault="00CB075C" w:rsidP="00904AAE">
      <w:pPr>
        <w:pStyle w:val="a3"/>
        <w:rPr>
          <w:rFonts w:ascii="Times New Roman" w:hAnsi="Times New Roman" w:cs="Times New Roman"/>
          <w:b/>
          <w:sz w:val="28"/>
          <w:szCs w:val="28"/>
          <w:lang w:val="en-US"/>
        </w:rPr>
      </w:pPr>
    </w:p>
    <w:p w:rsidR="00CB075C" w:rsidRDefault="00CB075C" w:rsidP="00904AAE">
      <w:pPr>
        <w:pStyle w:val="a3"/>
        <w:rPr>
          <w:rFonts w:ascii="Times New Roman" w:hAnsi="Times New Roman" w:cs="Times New Roman"/>
          <w:b/>
          <w:sz w:val="28"/>
          <w:szCs w:val="28"/>
          <w:lang w:val="en-US"/>
        </w:rPr>
      </w:pPr>
    </w:p>
    <w:p w:rsidR="00904AAE" w:rsidRPr="00904AAE" w:rsidRDefault="00904AAE" w:rsidP="00904AAE">
      <w:pPr>
        <w:pStyle w:val="a3"/>
        <w:rPr>
          <w:rFonts w:ascii="Times New Roman" w:hAnsi="Times New Roman" w:cs="Times New Roman"/>
          <w:b/>
          <w:sz w:val="28"/>
          <w:szCs w:val="28"/>
          <w:lang w:val="en-US"/>
        </w:rPr>
      </w:pPr>
      <w:r w:rsidRPr="00904AAE">
        <w:rPr>
          <w:rFonts w:ascii="Times New Roman" w:hAnsi="Times New Roman" w:cs="Times New Roman"/>
          <w:b/>
          <w:sz w:val="28"/>
          <w:szCs w:val="28"/>
          <w:lang w:val="en-US"/>
        </w:rPr>
        <w:t>The benefits of role-playing and dialogues include:</w:t>
      </w:r>
    </w:p>
    <w:p w:rsidR="00904AAE" w:rsidRPr="00904AAE" w:rsidRDefault="00904AAE" w:rsidP="00904AAE">
      <w:pPr>
        <w:pStyle w:val="a3"/>
        <w:rPr>
          <w:rFonts w:ascii="Times New Roman" w:hAnsi="Times New Roman" w:cs="Times New Roman"/>
          <w:sz w:val="28"/>
          <w:szCs w:val="28"/>
          <w:lang w:val="en-US"/>
        </w:rPr>
      </w:pPr>
      <w:r>
        <w:rPr>
          <w:rFonts w:ascii="Times New Roman" w:hAnsi="Times New Roman" w:cs="Times New Roman"/>
          <w:sz w:val="28"/>
          <w:szCs w:val="28"/>
          <w:lang w:val="en-US"/>
        </w:rPr>
        <w:t>-</w:t>
      </w:r>
      <w:r w:rsidRPr="00904AAE">
        <w:rPr>
          <w:rFonts w:ascii="Times New Roman" w:hAnsi="Times New Roman" w:cs="Times New Roman"/>
          <w:sz w:val="28"/>
          <w:szCs w:val="28"/>
          <w:lang w:val="en-US"/>
        </w:rPr>
        <w:t>Providing real-life communication opportunities;</w:t>
      </w:r>
    </w:p>
    <w:p w:rsidR="00904AAE" w:rsidRPr="00904AAE" w:rsidRDefault="00904AAE" w:rsidP="00904AAE">
      <w:pPr>
        <w:pStyle w:val="a3"/>
        <w:rPr>
          <w:rFonts w:ascii="Times New Roman" w:hAnsi="Times New Roman" w:cs="Times New Roman"/>
          <w:sz w:val="28"/>
          <w:szCs w:val="28"/>
          <w:lang w:val="en-US"/>
        </w:rPr>
      </w:pPr>
      <w:r>
        <w:rPr>
          <w:rFonts w:ascii="Times New Roman" w:hAnsi="Times New Roman" w:cs="Times New Roman"/>
          <w:sz w:val="28"/>
          <w:szCs w:val="28"/>
          <w:lang w:val="en-US"/>
        </w:rPr>
        <w:t>-</w:t>
      </w:r>
      <w:r w:rsidRPr="00904AAE">
        <w:rPr>
          <w:rFonts w:ascii="Times New Roman" w:hAnsi="Times New Roman" w:cs="Times New Roman"/>
          <w:sz w:val="28"/>
          <w:szCs w:val="28"/>
          <w:lang w:val="en-US"/>
        </w:rPr>
        <w:t>Enhancing fluency and vocabulary acquisition;</w:t>
      </w:r>
    </w:p>
    <w:p w:rsidR="00904AAE" w:rsidRPr="00904AAE" w:rsidRDefault="00904AAE" w:rsidP="00904AAE">
      <w:pPr>
        <w:pStyle w:val="a3"/>
        <w:rPr>
          <w:rFonts w:ascii="Times New Roman" w:hAnsi="Times New Roman" w:cs="Times New Roman"/>
          <w:sz w:val="28"/>
          <w:szCs w:val="28"/>
          <w:lang w:val="en-US"/>
        </w:rPr>
      </w:pPr>
      <w:r>
        <w:rPr>
          <w:rFonts w:ascii="Times New Roman" w:hAnsi="Times New Roman" w:cs="Times New Roman"/>
          <w:sz w:val="28"/>
          <w:szCs w:val="28"/>
          <w:lang w:val="en-US"/>
        </w:rPr>
        <w:t>-</w:t>
      </w:r>
      <w:r w:rsidRPr="00904AAE">
        <w:rPr>
          <w:rFonts w:ascii="Times New Roman" w:hAnsi="Times New Roman" w:cs="Times New Roman"/>
          <w:sz w:val="28"/>
          <w:szCs w:val="28"/>
          <w:lang w:val="en-US"/>
        </w:rPr>
        <w:t>Building confidence in using the language.</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Through these activities, students can practice English in meaningful and practical ways that mirror everyday conversations and situations.</w:t>
      </w:r>
    </w:p>
    <w:p w:rsidR="00CB075C" w:rsidRDefault="00CB075C" w:rsidP="00904AAE">
      <w:pPr>
        <w:pStyle w:val="a3"/>
        <w:rPr>
          <w:rFonts w:ascii="Times New Roman" w:hAnsi="Times New Roman" w:cs="Times New Roman"/>
          <w:b/>
          <w:sz w:val="28"/>
          <w:szCs w:val="28"/>
          <w:lang w:val="en-US"/>
        </w:rPr>
      </w:pPr>
    </w:p>
    <w:p w:rsidR="00904AAE" w:rsidRPr="00904AAE" w:rsidRDefault="00904AAE" w:rsidP="00904AAE">
      <w:pPr>
        <w:pStyle w:val="a3"/>
        <w:rPr>
          <w:rFonts w:ascii="Times New Roman" w:hAnsi="Times New Roman" w:cs="Times New Roman"/>
          <w:b/>
          <w:sz w:val="28"/>
          <w:szCs w:val="28"/>
          <w:lang w:val="en-US"/>
        </w:rPr>
      </w:pPr>
      <w:r w:rsidRPr="00904AAE">
        <w:rPr>
          <w:rFonts w:ascii="Times New Roman" w:hAnsi="Times New Roman" w:cs="Times New Roman"/>
          <w:b/>
          <w:sz w:val="28"/>
          <w:szCs w:val="28"/>
          <w:lang w:val="en-US"/>
        </w:rPr>
        <w:t>1. Role-Playing in the Classroom</w:t>
      </w:r>
    </w:p>
    <w:p w:rsidR="00904AAE" w:rsidRPr="00904AAE" w:rsidRDefault="00904AAE" w:rsidP="00904AAE">
      <w:pPr>
        <w:pStyle w:val="a3"/>
        <w:rPr>
          <w:rFonts w:ascii="Times New Roman" w:hAnsi="Times New Roman" w:cs="Times New Roman"/>
          <w:b/>
          <w:sz w:val="28"/>
          <w:szCs w:val="28"/>
          <w:lang w:val="en-US"/>
        </w:rPr>
      </w:pPr>
      <w:r w:rsidRPr="00904AAE">
        <w:rPr>
          <w:rFonts w:ascii="Times New Roman" w:hAnsi="Times New Roman" w:cs="Times New Roman"/>
          <w:b/>
          <w:sz w:val="28"/>
          <w:szCs w:val="28"/>
          <w:lang w:val="en-US"/>
        </w:rPr>
        <w:t>1.1 What is Role-Playing?</w:t>
      </w:r>
    </w:p>
    <w:p w:rsid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Role-playing is an active learning strategy that involves students assuming the roles of different characters in a given scenario. These characters can range from professionals like doctors or shopkeepers to everyday individuals like tourists or students. Role-playing provides a platform for students to use the language in a realistic, yet safe, environment. It encourages creative thinking and real-time communication, offering students the chance to develop both fluency and accuracy.</w:t>
      </w:r>
    </w:p>
    <w:p w:rsidR="00904AAE" w:rsidRDefault="00904AAE" w:rsidP="00904AAE">
      <w:pPr>
        <w:pStyle w:val="a3"/>
        <w:rPr>
          <w:rFonts w:ascii="Times New Roman" w:hAnsi="Times New Roman" w:cs="Times New Roman"/>
          <w:b/>
          <w:sz w:val="28"/>
          <w:szCs w:val="28"/>
          <w:lang w:val="en-US"/>
        </w:rPr>
      </w:pPr>
      <w:r w:rsidRPr="00904AAE">
        <w:rPr>
          <w:rFonts w:ascii="Times New Roman" w:hAnsi="Times New Roman" w:cs="Times New Roman"/>
          <w:b/>
          <w:sz w:val="28"/>
          <w:szCs w:val="28"/>
          <w:lang w:val="en-US"/>
        </w:rPr>
        <w:t>1.2 Benefits of Role-Playing</w:t>
      </w:r>
      <w:r>
        <w:rPr>
          <w:rFonts w:ascii="Times New Roman" w:hAnsi="Times New Roman" w:cs="Times New Roman"/>
          <w:b/>
          <w:sz w:val="28"/>
          <w:szCs w:val="28"/>
          <w:lang w:val="en-US"/>
        </w:rPr>
        <w:t xml:space="preserve">                                                                                             </w:t>
      </w:r>
    </w:p>
    <w:p w:rsidR="00904AAE" w:rsidRPr="00904AAE" w:rsidRDefault="00904AAE" w:rsidP="00904AAE">
      <w:pPr>
        <w:pStyle w:val="a3"/>
        <w:rPr>
          <w:rFonts w:ascii="Times New Roman" w:hAnsi="Times New Roman" w:cs="Times New Roman"/>
          <w:sz w:val="28"/>
          <w:szCs w:val="28"/>
          <w:lang w:val="en-US"/>
        </w:rPr>
      </w:pPr>
      <w:r>
        <w:rPr>
          <w:rFonts w:ascii="Times New Roman" w:hAnsi="Times New Roman" w:cs="Times New Roman"/>
          <w:sz w:val="28"/>
          <w:szCs w:val="28"/>
          <w:lang w:val="en-US"/>
        </w:rPr>
        <w:t>-</w:t>
      </w:r>
      <w:r w:rsidRPr="00904AAE">
        <w:rPr>
          <w:rFonts w:ascii="Times New Roman" w:hAnsi="Times New Roman" w:cs="Times New Roman"/>
          <w:sz w:val="28"/>
          <w:szCs w:val="28"/>
          <w:lang w:val="en-US"/>
        </w:rPr>
        <w:t>Real-Life Application: Students engage in realistic scenarios, improving their ability to communicate in everyday situations.</w:t>
      </w:r>
    </w:p>
    <w:p w:rsidR="00904AAE" w:rsidRPr="00904AAE" w:rsidRDefault="00904AAE" w:rsidP="00904AAE">
      <w:pPr>
        <w:pStyle w:val="a3"/>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Pr="00904AAE">
        <w:rPr>
          <w:rFonts w:ascii="Times New Roman" w:hAnsi="Times New Roman" w:cs="Times New Roman"/>
          <w:sz w:val="28"/>
          <w:szCs w:val="28"/>
          <w:lang w:val="en-US"/>
        </w:rPr>
        <w:t>Interactive Learning: Through role-play, students actively participate in the learning process, enhancing their ability to think and speak on their feet.</w:t>
      </w:r>
      <w:r w:rsidR="00CB075C">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904AAE">
        <w:rPr>
          <w:rFonts w:ascii="Times New Roman" w:hAnsi="Times New Roman" w:cs="Times New Roman"/>
          <w:sz w:val="28"/>
          <w:szCs w:val="28"/>
          <w:lang w:val="en-US"/>
        </w:rPr>
        <w:t>Confidence Building: The supportive environment of role-playing reduces anxiety and allows students to practice without fear of making mistakes.</w:t>
      </w:r>
    </w:p>
    <w:p w:rsidR="00904AAE" w:rsidRPr="00904AAE" w:rsidRDefault="00904AAE" w:rsidP="00904AAE">
      <w:pPr>
        <w:pStyle w:val="a3"/>
        <w:rPr>
          <w:rFonts w:ascii="Times New Roman" w:hAnsi="Times New Roman" w:cs="Times New Roman"/>
          <w:sz w:val="28"/>
          <w:szCs w:val="28"/>
          <w:lang w:val="en-US"/>
        </w:rPr>
      </w:pPr>
      <w:r>
        <w:rPr>
          <w:rFonts w:ascii="Times New Roman" w:hAnsi="Times New Roman" w:cs="Times New Roman"/>
          <w:sz w:val="28"/>
          <w:szCs w:val="28"/>
          <w:lang w:val="en-US"/>
        </w:rPr>
        <w:t>-</w:t>
      </w:r>
      <w:r w:rsidRPr="00904AAE">
        <w:rPr>
          <w:rFonts w:ascii="Times New Roman" w:hAnsi="Times New Roman" w:cs="Times New Roman"/>
          <w:sz w:val="28"/>
          <w:szCs w:val="28"/>
          <w:lang w:val="en-US"/>
        </w:rPr>
        <w:t>Enhanced Vocabulary Use: Role-playing encourages the use of specific vocabulary related to various contexts, helping students expand their lexical range.</w:t>
      </w:r>
    </w:p>
    <w:p w:rsidR="00904AAE" w:rsidRPr="00904AAE" w:rsidRDefault="00904AAE" w:rsidP="00904AAE">
      <w:pPr>
        <w:pStyle w:val="a3"/>
        <w:rPr>
          <w:rFonts w:ascii="Times New Roman" w:hAnsi="Times New Roman" w:cs="Times New Roman"/>
          <w:b/>
          <w:sz w:val="28"/>
          <w:szCs w:val="28"/>
          <w:lang w:val="en-US"/>
        </w:rPr>
      </w:pPr>
      <w:r w:rsidRPr="00904AAE">
        <w:rPr>
          <w:rFonts w:ascii="Times New Roman" w:hAnsi="Times New Roman" w:cs="Times New Roman"/>
          <w:b/>
          <w:sz w:val="28"/>
          <w:szCs w:val="28"/>
          <w:lang w:val="en-US"/>
        </w:rPr>
        <w:t>1.3 Examples of Role-Playing Activities</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Below are two examples of role-playing activities that can be easily adapted for classroom use:</w:t>
      </w:r>
    </w:p>
    <w:p w:rsidR="00904AAE" w:rsidRPr="00904AAE" w:rsidRDefault="00904AAE" w:rsidP="00904AAE">
      <w:pPr>
        <w:pStyle w:val="a3"/>
        <w:rPr>
          <w:rFonts w:ascii="Times New Roman" w:hAnsi="Times New Roman" w:cs="Times New Roman"/>
          <w:b/>
          <w:sz w:val="28"/>
          <w:szCs w:val="28"/>
          <w:lang w:val="en-US"/>
        </w:rPr>
      </w:pPr>
      <w:r w:rsidRPr="00904AAE">
        <w:rPr>
          <w:rFonts w:ascii="Times New Roman" w:hAnsi="Times New Roman" w:cs="Times New Roman"/>
          <w:b/>
          <w:sz w:val="28"/>
          <w:szCs w:val="28"/>
          <w:lang w:val="en-US"/>
        </w:rPr>
        <w:t>Example 1: At the Doctor’s Office</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Objective: Practice using health-related vocabulary and polite conversation in a medical setting.</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Roles:</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Doctor: Ask about the patient's symptoms.</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Patient: Explain symptoms and ask for advice.</w:t>
      </w:r>
    </w:p>
    <w:p w:rsidR="00904AAE" w:rsidRPr="00904AAE" w:rsidRDefault="00904AAE" w:rsidP="00904AAE">
      <w:pPr>
        <w:pStyle w:val="a3"/>
        <w:tabs>
          <w:tab w:val="left" w:pos="2535"/>
        </w:tabs>
        <w:rPr>
          <w:rFonts w:ascii="Times New Roman" w:hAnsi="Times New Roman" w:cs="Times New Roman"/>
          <w:b/>
          <w:sz w:val="28"/>
          <w:szCs w:val="28"/>
          <w:lang w:val="en-US"/>
        </w:rPr>
      </w:pPr>
      <w:r w:rsidRPr="00904AAE">
        <w:rPr>
          <w:rFonts w:ascii="Times New Roman" w:hAnsi="Times New Roman" w:cs="Times New Roman"/>
          <w:b/>
          <w:sz w:val="28"/>
          <w:szCs w:val="28"/>
          <w:lang w:val="en-US"/>
        </w:rPr>
        <w:t>Sample Dialogue:</w:t>
      </w:r>
      <w:r w:rsidRPr="00904AAE">
        <w:rPr>
          <w:rFonts w:ascii="Times New Roman" w:hAnsi="Times New Roman" w:cs="Times New Roman"/>
          <w:b/>
          <w:sz w:val="28"/>
          <w:szCs w:val="28"/>
          <w:lang w:val="en-US"/>
        </w:rPr>
        <w:tab/>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Doctor: "Good morning, what seems to be the problem today?"</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Patient: "I have a headache and a sore throat."</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Doctor: "How long have you been feeling this way?"</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Patient: "For two days now."</w:t>
      </w:r>
    </w:p>
    <w:p w:rsidR="00904AAE" w:rsidRPr="00904AAE" w:rsidRDefault="00904AAE" w:rsidP="00904AAE">
      <w:pPr>
        <w:pStyle w:val="a3"/>
        <w:rPr>
          <w:rFonts w:ascii="Times New Roman" w:hAnsi="Times New Roman" w:cs="Times New Roman"/>
          <w:b/>
          <w:sz w:val="28"/>
          <w:szCs w:val="28"/>
          <w:lang w:val="en-US"/>
        </w:rPr>
      </w:pPr>
      <w:r w:rsidRPr="00904AAE">
        <w:rPr>
          <w:rFonts w:ascii="Times New Roman" w:hAnsi="Times New Roman" w:cs="Times New Roman"/>
          <w:b/>
          <w:sz w:val="28"/>
          <w:szCs w:val="28"/>
          <w:lang w:val="en-US"/>
        </w:rPr>
        <w:t>Example 2: Ordering Food in a Restaurant</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Objective: Practice using polite expressions when ordering food and interacting in a restaurant setting.</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Roles:</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Waiter: Take the customer's order.</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Customer: Order food and drinks and inquire about the menu.</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Sample Dialogue:</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Waiter: "Good evening, can I take your order?"</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Customer: "Yes, I’d like a pizza and a glass of orange juice, please."</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Waiter: "Would you like anything else?"</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Customer: "No, thank you. That’s all."</w:t>
      </w:r>
    </w:p>
    <w:p w:rsidR="00904AAE" w:rsidRPr="00904AAE" w:rsidRDefault="00904AAE" w:rsidP="00904AAE">
      <w:pPr>
        <w:pStyle w:val="a3"/>
        <w:rPr>
          <w:rFonts w:ascii="Times New Roman" w:hAnsi="Times New Roman" w:cs="Times New Roman"/>
          <w:b/>
          <w:sz w:val="28"/>
          <w:szCs w:val="28"/>
          <w:lang w:val="en-US"/>
        </w:rPr>
      </w:pPr>
      <w:r w:rsidRPr="00904AAE">
        <w:rPr>
          <w:rFonts w:ascii="Times New Roman" w:hAnsi="Times New Roman" w:cs="Times New Roman"/>
          <w:b/>
          <w:sz w:val="28"/>
          <w:szCs w:val="28"/>
          <w:lang w:val="en-US"/>
        </w:rPr>
        <w:t>2. Dialogue for Speaking Practice</w:t>
      </w:r>
    </w:p>
    <w:p w:rsidR="00904AAE" w:rsidRPr="00904AAE" w:rsidRDefault="00904AAE" w:rsidP="00904AAE">
      <w:pPr>
        <w:pStyle w:val="a3"/>
        <w:rPr>
          <w:rFonts w:ascii="Times New Roman" w:hAnsi="Times New Roman" w:cs="Times New Roman"/>
          <w:b/>
          <w:sz w:val="28"/>
          <w:szCs w:val="28"/>
          <w:lang w:val="en-US"/>
        </w:rPr>
      </w:pPr>
      <w:r w:rsidRPr="00904AAE">
        <w:rPr>
          <w:rFonts w:ascii="Times New Roman" w:hAnsi="Times New Roman" w:cs="Times New Roman"/>
          <w:b/>
          <w:sz w:val="28"/>
          <w:szCs w:val="28"/>
          <w:lang w:val="en-US"/>
        </w:rPr>
        <w:t>2.1 Why Use Dialogues?</w:t>
      </w:r>
    </w:p>
    <w:p w:rsidR="00904AAE" w:rsidRPr="00904AAE" w:rsidRDefault="00904AAE" w:rsidP="00904AAE">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04AAE">
        <w:rPr>
          <w:rFonts w:ascii="Times New Roman" w:hAnsi="Times New Roman" w:cs="Times New Roman"/>
          <w:sz w:val="28"/>
          <w:szCs w:val="28"/>
          <w:lang w:val="en-US"/>
        </w:rPr>
        <w:t>Dialogues are structured conversations that allow students to practice realistic exchanges of information in English. By focusing on specific themes or topics, dialogues provide students with an opportunity to use new vocabulary and practice grammatical structures in context. Dialogues also emphasize the importance of active listening, turn-taking, and appropriate responses—essential skills for effective communication.</w:t>
      </w:r>
      <w:r>
        <w:rPr>
          <w:rFonts w:ascii="Times New Roman" w:hAnsi="Times New Roman" w:cs="Times New Roman"/>
          <w:sz w:val="28"/>
          <w:szCs w:val="28"/>
          <w:lang w:val="en-US"/>
        </w:rPr>
        <w:t xml:space="preserve">                                                                                       </w:t>
      </w:r>
      <w:r w:rsidRPr="00904AAE">
        <w:rPr>
          <w:rFonts w:ascii="Times New Roman" w:hAnsi="Times New Roman" w:cs="Times New Roman"/>
          <w:b/>
          <w:sz w:val="28"/>
          <w:szCs w:val="28"/>
          <w:lang w:val="en-US"/>
        </w:rPr>
        <w:t>2.2 Examples of Classroom Dialogues</w:t>
      </w:r>
    </w:p>
    <w:p w:rsidR="00904AAE" w:rsidRPr="00904AAE" w:rsidRDefault="00904AAE" w:rsidP="00904AAE">
      <w:pPr>
        <w:pStyle w:val="a3"/>
        <w:rPr>
          <w:rFonts w:ascii="Times New Roman" w:hAnsi="Times New Roman" w:cs="Times New Roman"/>
          <w:b/>
          <w:sz w:val="28"/>
          <w:szCs w:val="28"/>
          <w:lang w:val="en-US"/>
        </w:rPr>
      </w:pPr>
      <w:r w:rsidRPr="00904AAE">
        <w:rPr>
          <w:rFonts w:ascii="Times New Roman" w:hAnsi="Times New Roman" w:cs="Times New Roman"/>
          <w:b/>
          <w:sz w:val="28"/>
          <w:szCs w:val="28"/>
          <w:lang w:val="en-US"/>
        </w:rPr>
        <w:t>Example 1: Talking about Weekend Plans</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Objective: Practice discussing free-time activities and personal schedules.</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Sample Dialogue:</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A: "What are you doing this weekend?"</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 xml:space="preserve">B: "I’m going to visit my grandparents. </w:t>
      </w:r>
      <w:proofErr w:type="gramStart"/>
      <w:r w:rsidRPr="00904AAE">
        <w:rPr>
          <w:rFonts w:ascii="Times New Roman" w:hAnsi="Times New Roman" w:cs="Times New Roman"/>
          <w:sz w:val="28"/>
          <w:szCs w:val="28"/>
          <w:lang w:val="en-US"/>
        </w:rPr>
        <w:t>How about you?"</w:t>
      </w:r>
      <w:proofErr w:type="gramEnd"/>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lastRenderedPageBreak/>
        <w:t>A: "I’m planning to watch a movie with my friends."</w:t>
      </w:r>
    </w:p>
    <w:p w:rsidR="00904AAE" w:rsidRPr="00904AAE" w:rsidRDefault="00904AAE" w:rsidP="00904AAE">
      <w:pPr>
        <w:pStyle w:val="a3"/>
        <w:rPr>
          <w:rFonts w:ascii="Times New Roman" w:hAnsi="Times New Roman" w:cs="Times New Roman"/>
          <w:b/>
          <w:sz w:val="28"/>
          <w:szCs w:val="28"/>
          <w:lang w:val="en-US"/>
        </w:rPr>
      </w:pPr>
      <w:r w:rsidRPr="00904AAE">
        <w:rPr>
          <w:rFonts w:ascii="Times New Roman" w:hAnsi="Times New Roman" w:cs="Times New Roman"/>
          <w:b/>
          <w:sz w:val="28"/>
          <w:szCs w:val="28"/>
          <w:lang w:val="en-US"/>
        </w:rPr>
        <w:t>Example 2: Asking for Directions</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Objective: Practice polite expressions and directional language.</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Sample Dialogue:</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Tourist: "Excuse me, can you tell me how to get to the library?"</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Local: "Sure. Go straight ahead, turn left at the intersection, and the library will be on your right."</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Tourist: "Thank you very much!"</w:t>
      </w:r>
    </w:p>
    <w:p w:rsidR="00904AAE" w:rsidRPr="00904AAE" w:rsidRDefault="00904AAE" w:rsidP="00904AAE">
      <w:pPr>
        <w:pStyle w:val="a3"/>
        <w:rPr>
          <w:rFonts w:ascii="Times New Roman" w:hAnsi="Times New Roman" w:cs="Times New Roman"/>
          <w:b/>
          <w:sz w:val="28"/>
          <w:szCs w:val="28"/>
          <w:lang w:val="en-US"/>
        </w:rPr>
      </w:pPr>
      <w:r w:rsidRPr="00904AAE">
        <w:rPr>
          <w:rFonts w:ascii="Times New Roman" w:hAnsi="Times New Roman" w:cs="Times New Roman"/>
          <w:b/>
          <w:sz w:val="28"/>
          <w:szCs w:val="28"/>
          <w:lang w:val="en-US"/>
        </w:rPr>
        <w:t>Example 3: Talking About a Favorite Movie</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Objective: Practice expressing opinions and preferences.</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Sample Dialogue:</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A: "What’s your favorite movie?"</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B: "I love ‘The Lion King.’ It’s such an inspiring story."</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A: "Oh, I’ve heard of it! What do you like about it?"</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B: "I like the characters and the music. It’s really emotional."</w:t>
      </w:r>
    </w:p>
    <w:p w:rsidR="00904AAE" w:rsidRPr="00904AAE" w:rsidRDefault="00904AAE" w:rsidP="00904AAE">
      <w:pPr>
        <w:pStyle w:val="a3"/>
        <w:rPr>
          <w:rFonts w:ascii="Times New Roman" w:hAnsi="Times New Roman" w:cs="Times New Roman"/>
          <w:sz w:val="28"/>
          <w:szCs w:val="28"/>
          <w:lang w:val="en-US"/>
        </w:rPr>
      </w:pPr>
    </w:p>
    <w:p w:rsidR="00904AAE" w:rsidRPr="00904AAE" w:rsidRDefault="00904AAE" w:rsidP="00904AAE">
      <w:pPr>
        <w:pStyle w:val="a3"/>
        <w:rPr>
          <w:rFonts w:ascii="Times New Roman" w:hAnsi="Times New Roman" w:cs="Times New Roman"/>
          <w:b/>
          <w:sz w:val="28"/>
          <w:szCs w:val="28"/>
          <w:lang w:val="en-US"/>
        </w:rPr>
      </w:pPr>
      <w:r w:rsidRPr="00904AAE">
        <w:rPr>
          <w:rFonts w:ascii="Times New Roman" w:hAnsi="Times New Roman" w:cs="Times New Roman"/>
          <w:b/>
          <w:sz w:val="28"/>
          <w:szCs w:val="28"/>
          <w:lang w:val="en-US"/>
        </w:rPr>
        <w:t>3. Additional Interactive Activities</w:t>
      </w:r>
    </w:p>
    <w:p w:rsidR="00904AAE" w:rsidRPr="00904AAE" w:rsidRDefault="00904AAE" w:rsidP="00904AAE">
      <w:pPr>
        <w:pStyle w:val="a3"/>
        <w:rPr>
          <w:rFonts w:ascii="Times New Roman" w:hAnsi="Times New Roman" w:cs="Times New Roman"/>
          <w:b/>
          <w:sz w:val="28"/>
          <w:szCs w:val="28"/>
          <w:lang w:val="en-US"/>
        </w:rPr>
      </w:pPr>
      <w:r>
        <w:rPr>
          <w:rFonts w:ascii="Times New Roman" w:hAnsi="Times New Roman" w:cs="Times New Roman"/>
          <w:b/>
          <w:sz w:val="28"/>
          <w:szCs w:val="28"/>
          <w:lang w:val="en-US"/>
        </w:rPr>
        <w:t>3</w:t>
      </w:r>
      <w:r w:rsidRPr="00904AAE">
        <w:rPr>
          <w:rFonts w:ascii="Times New Roman" w:hAnsi="Times New Roman" w:cs="Times New Roman"/>
          <w:b/>
          <w:sz w:val="28"/>
          <w:szCs w:val="28"/>
          <w:lang w:val="en-US"/>
        </w:rPr>
        <w:t>.1 “Hot Seat” Game</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Objective: This game is designed to help students practice spontaneous speaking. One student sits in the "hot seat" and answers rapid-fire questions from the rest of the class.</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How it Works:</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One student (the "hot seat") is asked questions by the teacher or other students.</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The student must answer as quickly as possible, without taking too much time to think.</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This activity improves fluency and the ability to respond quickly in conversation.</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Example:</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Teacher: "What’s your favorite color?"</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Student: "Blue!"</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Teacher: "Why?"</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Student: "Because it’s calm and peaceful."</w:t>
      </w:r>
    </w:p>
    <w:p w:rsidR="00904AAE" w:rsidRPr="00904AAE" w:rsidRDefault="00904AAE" w:rsidP="00904AAE">
      <w:pPr>
        <w:pStyle w:val="a3"/>
        <w:rPr>
          <w:rFonts w:ascii="Times New Roman" w:hAnsi="Times New Roman" w:cs="Times New Roman"/>
          <w:b/>
          <w:sz w:val="28"/>
          <w:szCs w:val="28"/>
          <w:lang w:val="en-US"/>
        </w:rPr>
      </w:pPr>
      <w:r w:rsidRPr="00904AAE">
        <w:rPr>
          <w:rFonts w:ascii="Times New Roman" w:hAnsi="Times New Roman" w:cs="Times New Roman"/>
          <w:b/>
          <w:sz w:val="28"/>
          <w:szCs w:val="28"/>
          <w:lang w:val="en-US"/>
        </w:rPr>
        <w:t>3.2 “Find Someone Who” Activity</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Objective: To help students practice asking questions and getting to know their classmates.</w:t>
      </w:r>
    </w:p>
    <w:p w:rsid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How it Works:</w:t>
      </w:r>
      <w:r>
        <w:rPr>
          <w:rFonts w:ascii="Times New Roman" w:hAnsi="Times New Roman" w:cs="Times New Roman"/>
          <w:sz w:val="28"/>
          <w:szCs w:val="28"/>
          <w:lang w:val="en-US"/>
        </w:rPr>
        <w:t xml:space="preserve">                                                                                                                </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The teacher gives students a list of prompts like "Find someone who likes swimming" or "Find someone who has a pet."</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Students must walk around the classroom, asking each other questions to find people who meet the criteria.</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Example Prompts:</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"Find someone who plays a musical instrument."</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"Find someone who has been to another country."</w:t>
      </w: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These activities encourage students to speak English in dynamic and interactive ways, increasing their comfort and fluency</w:t>
      </w:r>
    </w:p>
    <w:p w:rsidR="00CB075C" w:rsidRDefault="00CB075C" w:rsidP="00904AAE">
      <w:pPr>
        <w:pStyle w:val="a3"/>
        <w:rPr>
          <w:rFonts w:ascii="Times New Roman" w:hAnsi="Times New Roman" w:cs="Times New Roman"/>
          <w:b/>
          <w:sz w:val="28"/>
          <w:szCs w:val="28"/>
          <w:lang w:val="en-US"/>
        </w:rPr>
      </w:pPr>
      <w:r w:rsidRPr="00CB075C">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00904AAE" w:rsidRPr="00CB075C">
        <w:rPr>
          <w:rFonts w:ascii="Times New Roman" w:hAnsi="Times New Roman" w:cs="Times New Roman"/>
          <w:b/>
          <w:sz w:val="28"/>
          <w:szCs w:val="28"/>
          <w:lang w:val="en-US"/>
        </w:rPr>
        <w:t xml:space="preserve"> </w:t>
      </w:r>
    </w:p>
    <w:p w:rsidR="00CB075C" w:rsidRDefault="00CB075C" w:rsidP="00904AAE">
      <w:pPr>
        <w:pStyle w:val="a3"/>
        <w:rPr>
          <w:rFonts w:ascii="Times New Roman" w:hAnsi="Times New Roman" w:cs="Times New Roman"/>
          <w:b/>
          <w:sz w:val="28"/>
          <w:szCs w:val="28"/>
          <w:lang w:val="en-US"/>
        </w:rPr>
      </w:pPr>
    </w:p>
    <w:p w:rsidR="00904AAE" w:rsidRPr="00CB075C" w:rsidRDefault="00CB075C" w:rsidP="00904AAE">
      <w:pPr>
        <w:pStyle w:val="a3"/>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904AAE" w:rsidRPr="00CB075C">
        <w:rPr>
          <w:rFonts w:ascii="Times New Roman" w:hAnsi="Times New Roman" w:cs="Times New Roman"/>
          <w:b/>
          <w:sz w:val="28"/>
          <w:szCs w:val="28"/>
          <w:lang w:val="en-US"/>
        </w:rPr>
        <w:t>Conclusion</w:t>
      </w:r>
    </w:p>
    <w:p w:rsidR="00904AAE" w:rsidRPr="00904AAE" w:rsidRDefault="00CB075C" w:rsidP="00904AAE">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04AAE" w:rsidRPr="00904AAE">
        <w:rPr>
          <w:rFonts w:ascii="Times New Roman" w:hAnsi="Times New Roman" w:cs="Times New Roman"/>
          <w:sz w:val="28"/>
          <w:szCs w:val="28"/>
          <w:lang w:val="en-US"/>
        </w:rPr>
        <w:t>Role-playing and dialogues are valuable tools for developing speaking skills in the English language classroom. They provide students with the opportunity to engage in realistic, authentic communication, which enhances both fluency and confidence. By incorporating these techniques into lessons, teachers can create an interactive and dynamic classroom environment that encourages active participation and effective language use. These methods offer meaningful ways for students to practice English, preparing them for real-life communication.</w:t>
      </w:r>
    </w:p>
    <w:p w:rsidR="00904AAE" w:rsidRPr="00904AAE" w:rsidRDefault="00904AAE" w:rsidP="00904AAE">
      <w:pPr>
        <w:pStyle w:val="a3"/>
        <w:rPr>
          <w:rFonts w:ascii="Times New Roman" w:hAnsi="Times New Roman" w:cs="Times New Roman"/>
          <w:sz w:val="28"/>
          <w:szCs w:val="28"/>
          <w:lang w:val="en-US"/>
        </w:rPr>
      </w:pPr>
    </w:p>
    <w:p w:rsidR="00904AAE" w:rsidRPr="00CB075C" w:rsidRDefault="00CB075C" w:rsidP="00904AAE">
      <w:pPr>
        <w:pStyle w:val="a3"/>
        <w:rPr>
          <w:rFonts w:ascii="Times New Roman" w:hAnsi="Times New Roman" w:cs="Times New Roman"/>
          <w:b/>
          <w:sz w:val="28"/>
          <w:szCs w:val="28"/>
          <w:lang w:val="en-US"/>
        </w:rPr>
      </w:pPr>
      <w:r w:rsidRPr="00CB075C">
        <w:rPr>
          <w:rFonts w:ascii="Times New Roman" w:hAnsi="Times New Roman" w:cs="Times New Roman"/>
          <w:b/>
          <w:sz w:val="28"/>
          <w:szCs w:val="28"/>
          <w:lang w:val="en-US"/>
        </w:rPr>
        <w:t xml:space="preserve">                                                       </w:t>
      </w:r>
      <w:r w:rsidR="00904AAE" w:rsidRPr="00CB075C">
        <w:rPr>
          <w:rFonts w:ascii="Times New Roman" w:hAnsi="Times New Roman" w:cs="Times New Roman"/>
          <w:b/>
          <w:sz w:val="28"/>
          <w:szCs w:val="28"/>
          <w:lang w:val="en-US"/>
        </w:rPr>
        <w:t>References</w:t>
      </w:r>
    </w:p>
    <w:p w:rsidR="00904AAE" w:rsidRPr="00904AAE" w:rsidRDefault="00904AAE" w:rsidP="00904AAE">
      <w:pPr>
        <w:pStyle w:val="a3"/>
        <w:rPr>
          <w:rFonts w:ascii="Times New Roman" w:hAnsi="Times New Roman" w:cs="Times New Roman"/>
          <w:sz w:val="28"/>
          <w:szCs w:val="28"/>
          <w:lang w:val="en-US"/>
        </w:rPr>
      </w:pPr>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 xml:space="preserve">1. Harmer, J. (2007). </w:t>
      </w:r>
      <w:proofErr w:type="gramStart"/>
      <w:r w:rsidRPr="00904AAE">
        <w:rPr>
          <w:rFonts w:ascii="Times New Roman" w:hAnsi="Times New Roman" w:cs="Times New Roman"/>
          <w:sz w:val="28"/>
          <w:szCs w:val="28"/>
          <w:lang w:val="en-US"/>
        </w:rPr>
        <w:t>The Practice of English Language Teaching.</w:t>
      </w:r>
      <w:proofErr w:type="gramEnd"/>
      <w:r w:rsidRPr="00904AAE">
        <w:rPr>
          <w:rFonts w:ascii="Times New Roman" w:hAnsi="Times New Roman" w:cs="Times New Roman"/>
          <w:sz w:val="28"/>
          <w:szCs w:val="28"/>
          <w:lang w:val="en-US"/>
        </w:rPr>
        <w:t xml:space="preserve"> </w:t>
      </w:r>
      <w:proofErr w:type="gramStart"/>
      <w:r w:rsidRPr="00904AAE">
        <w:rPr>
          <w:rFonts w:ascii="Times New Roman" w:hAnsi="Times New Roman" w:cs="Times New Roman"/>
          <w:sz w:val="28"/>
          <w:szCs w:val="28"/>
          <w:lang w:val="en-US"/>
        </w:rPr>
        <w:t>Pearson Education.</w:t>
      </w:r>
      <w:proofErr w:type="gramEnd"/>
    </w:p>
    <w:p w:rsidR="00904AAE" w:rsidRPr="00904AAE" w:rsidRDefault="00904AAE" w:rsidP="00904AAE">
      <w:pPr>
        <w:pStyle w:val="a3"/>
        <w:rPr>
          <w:rFonts w:ascii="Times New Roman" w:hAnsi="Times New Roman" w:cs="Times New Roman"/>
          <w:sz w:val="28"/>
          <w:szCs w:val="28"/>
          <w:lang w:val="en-US"/>
        </w:rPr>
      </w:pPr>
      <w:r w:rsidRPr="00904AAE">
        <w:rPr>
          <w:rFonts w:ascii="Times New Roman" w:hAnsi="Times New Roman" w:cs="Times New Roman"/>
          <w:sz w:val="28"/>
          <w:szCs w:val="28"/>
          <w:lang w:val="en-US"/>
        </w:rPr>
        <w:t xml:space="preserve">2. </w:t>
      </w:r>
      <w:proofErr w:type="spellStart"/>
      <w:r w:rsidRPr="00904AAE">
        <w:rPr>
          <w:rFonts w:ascii="Times New Roman" w:hAnsi="Times New Roman" w:cs="Times New Roman"/>
          <w:sz w:val="28"/>
          <w:szCs w:val="28"/>
          <w:lang w:val="en-US"/>
        </w:rPr>
        <w:t>Thornbury</w:t>
      </w:r>
      <w:proofErr w:type="spellEnd"/>
      <w:r w:rsidRPr="00904AAE">
        <w:rPr>
          <w:rFonts w:ascii="Times New Roman" w:hAnsi="Times New Roman" w:cs="Times New Roman"/>
          <w:sz w:val="28"/>
          <w:szCs w:val="28"/>
          <w:lang w:val="en-US"/>
        </w:rPr>
        <w:t xml:space="preserve">, S. (2005). </w:t>
      </w:r>
      <w:proofErr w:type="gramStart"/>
      <w:r w:rsidRPr="00904AAE">
        <w:rPr>
          <w:rFonts w:ascii="Times New Roman" w:hAnsi="Times New Roman" w:cs="Times New Roman"/>
          <w:sz w:val="28"/>
          <w:szCs w:val="28"/>
          <w:lang w:val="en-US"/>
        </w:rPr>
        <w:t>How to Teach Speaking.</w:t>
      </w:r>
      <w:proofErr w:type="gramEnd"/>
      <w:r w:rsidRPr="00904AAE">
        <w:rPr>
          <w:rFonts w:ascii="Times New Roman" w:hAnsi="Times New Roman" w:cs="Times New Roman"/>
          <w:sz w:val="28"/>
          <w:szCs w:val="28"/>
          <w:lang w:val="en-US"/>
        </w:rPr>
        <w:t xml:space="preserve"> Pearson Longman.</w:t>
      </w:r>
    </w:p>
    <w:p w:rsidR="003376C1" w:rsidRPr="00CB075C" w:rsidRDefault="00904AAE" w:rsidP="00904AAE">
      <w:pPr>
        <w:pStyle w:val="a3"/>
        <w:rPr>
          <w:rFonts w:ascii="Times New Roman" w:hAnsi="Times New Roman" w:cs="Times New Roman"/>
          <w:sz w:val="28"/>
          <w:szCs w:val="28"/>
        </w:rPr>
      </w:pPr>
      <w:r w:rsidRPr="00CB075C">
        <w:rPr>
          <w:rFonts w:ascii="Times New Roman" w:hAnsi="Times New Roman" w:cs="Times New Roman"/>
          <w:sz w:val="28"/>
          <w:szCs w:val="28"/>
          <w:lang w:val="en-US"/>
        </w:rPr>
        <w:t xml:space="preserve">3. Ur, P. (1996). A Course in Language Teaching: Practice and Theory. </w:t>
      </w:r>
      <w:proofErr w:type="spellStart"/>
      <w:r w:rsidRPr="00CB075C">
        <w:rPr>
          <w:rFonts w:ascii="Times New Roman" w:hAnsi="Times New Roman" w:cs="Times New Roman"/>
          <w:sz w:val="28"/>
          <w:szCs w:val="28"/>
        </w:rPr>
        <w:t>Cambridge</w:t>
      </w:r>
      <w:proofErr w:type="spellEnd"/>
      <w:r w:rsidRPr="00CB075C">
        <w:rPr>
          <w:rFonts w:ascii="Times New Roman" w:hAnsi="Times New Roman" w:cs="Times New Roman"/>
          <w:sz w:val="28"/>
          <w:szCs w:val="28"/>
        </w:rPr>
        <w:t xml:space="preserve"> </w:t>
      </w:r>
      <w:proofErr w:type="spellStart"/>
      <w:r w:rsidRPr="00CB075C">
        <w:rPr>
          <w:rFonts w:ascii="Times New Roman" w:hAnsi="Times New Roman" w:cs="Times New Roman"/>
          <w:sz w:val="28"/>
          <w:szCs w:val="28"/>
        </w:rPr>
        <w:t>University</w:t>
      </w:r>
      <w:proofErr w:type="spellEnd"/>
      <w:r w:rsidRPr="00CB075C">
        <w:rPr>
          <w:rFonts w:ascii="Times New Roman" w:hAnsi="Times New Roman" w:cs="Times New Roman"/>
          <w:sz w:val="28"/>
          <w:szCs w:val="28"/>
        </w:rPr>
        <w:t xml:space="preserve"> </w:t>
      </w:r>
      <w:proofErr w:type="spellStart"/>
      <w:r w:rsidRPr="00CB075C">
        <w:rPr>
          <w:rFonts w:ascii="Times New Roman" w:hAnsi="Times New Roman" w:cs="Times New Roman"/>
          <w:sz w:val="28"/>
          <w:szCs w:val="28"/>
        </w:rPr>
        <w:t>Press</w:t>
      </w:r>
      <w:proofErr w:type="spellEnd"/>
      <w:r w:rsidRPr="00CB075C">
        <w:rPr>
          <w:rFonts w:ascii="Times New Roman" w:hAnsi="Times New Roman" w:cs="Times New Roman"/>
          <w:sz w:val="28"/>
          <w:szCs w:val="28"/>
        </w:rPr>
        <w:t>.</w:t>
      </w:r>
    </w:p>
    <w:sectPr w:rsidR="003376C1" w:rsidRPr="00CB0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4AAE"/>
    <w:rsid w:val="003376C1"/>
    <w:rsid w:val="00904AAE"/>
    <w:rsid w:val="00CB0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4AA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2</cp:revision>
  <dcterms:created xsi:type="dcterms:W3CDTF">2024-12-17T15:10:00Z</dcterms:created>
  <dcterms:modified xsi:type="dcterms:W3CDTF">2024-12-17T15:10:00Z</dcterms:modified>
</cp:coreProperties>
</file>